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F73" w:rsidRPr="00330F73"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noProof/>
          <w:color w:val="000000"/>
          <w:sz w:val="26"/>
          <w:szCs w:val="26"/>
          <w:lang w:eastAsia="en-GB"/>
        </w:rPr>
        <mc:AlternateContent>
          <mc:Choice Requires="wps">
            <w:drawing>
              <wp:inline distT="0" distB="0" distL="0" distR="0" wp14:anchorId="1B13F598" wp14:editId="200922AC">
                <wp:extent cx="304800" cy="304800"/>
                <wp:effectExtent l="0" t="0" r="0" b="0"/>
                <wp:docPr id="2" name="AutoShape 2" descr="image-13-1024x3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FA3CA" id="AutoShape 2" o:spid="_x0000_s1026" alt="image-13-1024x3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JEaAZ&#10;wQIAANEFAAAOAAAAAAAAAAAAAAAAAC4CAABkcnMvZTJvRG9jLnhtbFBLAQItABQABgAIAAAAIQBM&#10;oOks2AAAAAMBAAAPAAAAAAAAAAAAAAAAABsFAABkcnMvZG93bnJldi54bWxQSwUGAAAAAAQABADz&#10;AAAAIAYAAAAA&#10;" filled="f" stroked="f">
                <o:lock v:ext="edit" aspectratio="t"/>
                <w10:anchorlock/>
              </v:rect>
            </w:pict>
          </mc:Fallback>
        </mc:AlternateContent>
      </w:r>
      <w:r w:rsidR="00955E35">
        <w:rPr>
          <w:noProof/>
        </w:rPr>
        <w:drawing>
          <wp:inline distT="0" distB="0" distL="0" distR="0" wp14:anchorId="17592B99" wp14:editId="2B22C692">
            <wp:extent cx="450342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2496" t="42544" r="8931" b="17038"/>
                    <a:stretch/>
                  </pic:blipFill>
                  <pic:spPr bwMode="auto">
                    <a:xfrm>
                      <a:off x="0" y="0"/>
                      <a:ext cx="4503420" cy="1303020"/>
                    </a:xfrm>
                    <a:prstGeom prst="rect">
                      <a:avLst/>
                    </a:prstGeom>
                    <a:ln>
                      <a:noFill/>
                    </a:ln>
                    <a:extLst>
                      <a:ext uri="{53640926-AAD7-44D8-BBD7-CCE9431645EC}">
                        <a14:shadowObscured xmlns:a14="http://schemas.microsoft.com/office/drawing/2010/main"/>
                      </a:ext>
                    </a:extLst>
                  </pic:spPr>
                </pic:pic>
              </a:graphicData>
            </a:graphic>
          </wp:inline>
        </w:drawing>
      </w:r>
    </w:p>
    <w:p w:rsidR="00955E35" w:rsidRDefault="00955E35" w:rsidP="00330F73">
      <w:pPr>
        <w:spacing w:after="0" w:line="240" w:lineRule="auto"/>
        <w:rPr>
          <w:rFonts w:ascii="Arial" w:eastAsia="Times New Roman" w:hAnsi="Arial" w:cs="Arial"/>
          <w:color w:val="000000"/>
          <w:sz w:val="26"/>
          <w:szCs w:val="26"/>
          <w:lang w:eastAsia="en-GB"/>
        </w:rPr>
      </w:pPr>
    </w:p>
    <w:p w:rsidR="00955E35" w:rsidRDefault="00955E35" w:rsidP="00330F73">
      <w:pPr>
        <w:spacing w:after="0" w:line="240" w:lineRule="auto"/>
        <w:rPr>
          <w:rFonts w:ascii="Arial" w:eastAsia="Times New Roman" w:hAnsi="Arial" w:cs="Arial"/>
          <w:color w:val="000000"/>
          <w:sz w:val="26"/>
          <w:szCs w:val="26"/>
          <w:lang w:eastAsia="en-GB"/>
        </w:rPr>
      </w:pPr>
    </w:p>
    <w:p w:rsidR="00275E7D"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color w:val="000000"/>
          <w:sz w:val="26"/>
          <w:szCs w:val="26"/>
          <w:lang w:eastAsia="en-GB"/>
        </w:rPr>
        <w:t>A key area of our school improvement plan is to develop our play offer for all of our pupils at lunchtimes.  We have embarked on an incredibly exciting project with play experts </w:t>
      </w:r>
      <w:r w:rsidRPr="00330F73">
        <w:rPr>
          <w:rFonts w:ascii="Arial" w:eastAsia="Times New Roman" w:hAnsi="Arial" w:cs="Arial"/>
          <w:b/>
          <w:bCs/>
          <w:color w:val="000000"/>
          <w:sz w:val="26"/>
          <w:szCs w:val="26"/>
          <w:lang w:eastAsia="en-GB"/>
        </w:rPr>
        <w:t>OPAL (Outdoor Play and Learning),</w:t>
      </w:r>
      <w:r w:rsidRPr="00330F73">
        <w:rPr>
          <w:rFonts w:ascii="Arial" w:eastAsia="Times New Roman" w:hAnsi="Arial" w:cs="Arial"/>
          <w:color w:val="000000"/>
          <w:sz w:val="26"/>
          <w:szCs w:val="26"/>
          <w:lang w:eastAsia="en-GB"/>
        </w:rPr>
        <w:t xml:space="preserve"> who will support us as we transform play at </w:t>
      </w:r>
      <w:r w:rsidR="00275E7D">
        <w:rPr>
          <w:rFonts w:ascii="Arial" w:eastAsia="Times New Roman" w:hAnsi="Arial" w:cs="Arial"/>
          <w:color w:val="000000"/>
          <w:sz w:val="26"/>
          <w:szCs w:val="26"/>
          <w:lang w:eastAsia="en-GB"/>
        </w:rPr>
        <w:t xml:space="preserve">Mill Hill </w:t>
      </w:r>
      <w:r w:rsidRPr="00330F73">
        <w:rPr>
          <w:rFonts w:ascii="Arial" w:eastAsia="Times New Roman" w:hAnsi="Arial" w:cs="Arial"/>
          <w:color w:val="000000"/>
          <w:sz w:val="26"/>
          <w:szCs w:val="26"/>
          <w:lang w:eastAsia="en-GB"/>
        </w:rPr>
        <w:t>Primary</w:t>
      </w:r>
      <w:r w:rsidR="00275E7D">
        <w:rPr>
          <w:rFonts w:ascii="Arial" w:eastAsia="Times New Roman" w:hAnsi="Arial" w:cs="Arial"/>
          <w:color w:val="000000"/>
          <w:sz w:val="26"/>
          <w:szCs w:val="26"/>
          <w:lang w:eastAsia="en-GB"/>
        </w:rPr>
        <w:t xml:space="preserve"> School</w:t>
      </w:r>
      <w:r w:rsidRPr="00330F73">
        <w:rPr>
          <w:rFonts w:ascii="Arial" w:eastAsia="Times New Roman" w:hAnsi="Arial" w:cs="Arial"/>
          <w:color w:val="000000"/>
          <w:sz w:val="26"/>
          <w:szCs w:val="26"/>
          <w:lang w:eastAsia="en-GB"/>
        </w:rPr>
        <w:t>.  </w:t>
      </w:r>
      <w:hyperlink r:id="rId5" w:history="1">
        <w:r w:rsidRPr="00330F73">
          <w:rPr>
            <w:rFonts w:ascii="Arial" w:eastAsia="Times New Roman" w:hAnsi="Arial" w:cs="Arial"/>
            <w:color w:val="0000FF"/>
            <w:sz w:val="26"/>
            <w:szCs w:val="26"/>
            <w:u w:val="single"/>
            <w:lang w:eastAsia="en-GB"/>
          </w:rPr>
          <w:t>https://outdoorplayandlearning.org.uk/ </w:t>
        </w:r>
      </w:hyperlink>
      <w:r w:rsidRPr="00330F73">
        <w:rPr>
          <w:rFonts w:ascii="Arial" w:eastAsia="Times New Roman" w:hAnsi="Arial" w:cs="Arial"/>
          <w:color w:val="000000"/>
          <w:sz w:val="26"/>
          <w:szCs w:val="26"/>
          <w:lang w:eastAsia="en-GB"/>
        </w:rPr>
        <w:t xml:space="preserve">  </w:t>
      </w:r>
    </w:p>
    <w:p w:rsidR="00275E7D" w:rsidRDefault="00275E7D" w:rsidP="00330F73">
      <w:pPr>
        <w:spacing w:after="0" w:line="240" w:lineRule="auto"/>
        <w:rPr>
          <w:rFonts w:ascii="Arial" w:eastAsia="Times New Roman" w:hAnsi="Arial" w:cs="Arial"/>
          <w:color w:val="000000"/>
          <w:sz w:val="26"/>
          <w:szCs w:val="26"/>
          <w:lang w:eastAsia="en-GB"/>
        </w:rPr>
      </w:pPr>
    </w:p>
    <w:p w:rsidR="00330F73" w:rsidRPr="00330F73"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color w:val="000000"/>
          <w:sz w:val="26"/>
          <w:szCs w:val="26"/>
          <w:lang w:eastAsia="en-GB"/>
        </w:rPr>
        <w:t>Our </w:t>
      </w:r>
      <w:r w:rsidRPr="00330F73">
        <w:rPr>
          <w:rFonts w:ascii="Arial" w:eastAsia="Times New Roman" w:hAnsi="Arial" w:cs="Arial"/>
          <w:b/>
          <w:bCs/>
          <w:color w:val="000000"/>
          <w:sz w:val="26"/>
          <w:szCs w:val="26"/>
          <w:lang w:eastAsia="en-GB"/>
        </w:rPr>
        <w:t>OPAL </w:t>
      </w:r>
      <w:r w:rsidRPr="00330F73">
        <w:rPr>
          <w:rFonts w:ascii="Arial" w:eastAsia="Times New Roman" w:hAnsi="Arial" w:cs="Arial"/>
          <w:color w:val="000000"/>
          <w:sz w:val="26"/>
          <w:szCs w:val="26"/>
          <w:lang w:eastAsia="en-GB"/>
        </w:rPr>
        <w:t>journey began in May 2022 and since this time, we have started to transform our outdoor environment. Our children love the new outdoor opportunities and the </w:t>
      </w:r>
      <w:r w:rsidRPr="00330F73">
        <w:rPr>
          <w:rFonts w:ascii="Arial" w:eastAsia="Times New Roman" w:hAnsi="Arial" w:cs="Arial"/>
          <w:b/>
          <w:bCs/>
          <w:color w:val="000000"/>
          <w:sz w:val="26"/>
          <w:szCs w:val="26"/>
          <w:lang w:eastAsia="en-GB"/>
        </w:rPr>
        <w:t>OPAL </w:t>
      </w:r>
      <w:r w:rsidRPr="00330F73">
        <w:rPr>
          <w:rFonts w:ascii="Arial" w:eastAsia="Times New Roman" w:hAnsi="Arial" w:cs="Arial"/>
          <w:color w:val="000000"/>
          <w:sz w:val="26"/>
          <w:szCs w:val="26"/>
          <w:lang w:eastAsia="en-GB"/>
        </w:rPr>
        <w:t>approach offers so much more for them to do!  </w:t>
      </w:r>
    </w:p>
    <w:p w:rsidR="00330F73" w:rsidRPr="00330F73" w:rsidRDefault="00330F73" w:rsidP="00330F73">
      <w:pPr>
        <w:spacing w:before="240" w:after="225" w:line="240" w:lineRule="auto"/>
        <w:rPr>
          <w:rFonts w:ascii="Arial" w:eastAsia="Times New Roman" w:hAnsi="Arial" w:cs="Arial"/>
          <w:color w:val="000000"/>
          <w:sz w:val="26"/>
          <w:szCs w:val="26"/>
          <w:lang w:eastAsia="en-GB"/>
        </w:rPr>
      </w:pPr>
      <w:r w:rsidRPr="00330F73">
        <w:rPr>
          <w:rFonts w:ascii="Arial" w:eastAsia="Times New Roman" w:hAnsi="Arial" w:cs="Arial"/>
          <w:color w:val="000000"/>
          <w:sz w:val="26"/>
          <w:szCs w:val="26"/>
          <w:lang w:eastAsia="en-GB"/>
        </w:rPr>
        <w:t xml:space="preserve">At </w:t>
      </w:r>
      <w:r>
        <w:rPr>
          <w:rFonts w:ascii="Arial" w:eastAsia="Times New Roman" w:hAnsi="Arial" w:cs="Arial"/>
          <w:color w:val="000000"/>
          <w:sz w:val="26"/>
          <w:szCs w:val="26"/>
          <w:lang w:eastAsia="en-GB"/>
        </w:rPr>
        <w:t xml:space="preserve">Mill Hill Primary </w:t>
      </w:r>
      <w:proofErr w:type="gramStart"/>
      <w:r>
        <w:rPr>
          <w:rFonts w:ascii="Arial" w:eastAsia="Times New Roman" w:hAnsi="Arial" w:cs="Arial"/>
          <w:color w:val="000000"/>
          <w:sz w:val="26"/>
          <w:szCs w:val="26"/>
          <w:lang w:eastAsia="en-GB"/>
        </w:rPr>
        <w:t>School</w:t>
      </w:r>
      <w:proofErr w:type="gramEnd"/>
      <w:r w:rsidRPr="00330F73">
        <w:rPr>
          <w:rFonts w:ascii="Arial" w:eastAsia="Times New Roman" w:hAnsi="Arial" w:cs="Arial"/>
          <w:color w:val="000000"/>
          <w:sz w:val="26"/>
          <w:szCs w:val="26"/>
          <w:lang w:eastAsia="en-GB"/>
        </w:rPr>
        <w:t xml:space="preserve"> we believe play and learning go hand-in-hand.</w:t>
      </w:r>
      <w:r w:rsidR="00275E7D">
        <w:rPr>
          <w:rFonts w:ascii="Arial" w:eastAsia="Times New Roman" w:hAnsi="Arial" w:cs="Arial"/>
          <w:color w:val="000000"/>
          <w:sz w:val="26"/>
          <w:szCs w:val="26"/>
          <w:lang w:eastAsia="en-GB"/>
        </w:rPr>
        <w:t xml:space="preserve"> </w:t>
      </w:r>
      <w:r w:rsidRPr="00330F73">
        <w:rPr>
          <w:rFonts w:ascii="Arial" w:eastAsia="Times New Roman" w:hAnsi="Arial" w:cs="Arial"/>
          <w:color w:val="000000"/>
          <w:sz w:val="26"/>
          <w:szCs w:val="26"/>
          <w:lang w:eastAsia="en-GB"/>
        </w:rPr>
        <w:t>Playtime takes up 20% of a child's day in school and provides opportunities for children to learn all the things that cannot be taught: socialisation, co-operation, co-ordination, resilience, creativity, imagination and negotiation.</w:t>
      </w:r>
    </w:p>
    <w:p w:rsidR="00330F73" w:rsidRPr="00330F73" w:rsidRDefault="00330F73" w:rsidP="00330F73">
      <w:pPr>
        <w:spacing w:before="240" w:after="225" w:line="240" w:lineRule="auto"/>
        <w:rPr>
          <w:rFonts w:ascii="Arial" w:eastAsia="Times New Roman" w:hAnsi="Arial" w:cs="Arial"/>
          <w:color w:val="000000"/>
          <w:sz w:val="26"/>
          <w:szCs w:val="26"/>
          <w:lang w:eastAsia="en-GB"/>
        </w:rPr>
      </w:pPr>
      <w:r w:rsidRPr="00330F73">
        <w:rPr>
          <w:rFonts w:ascii="Arial" w:eastAsia="Times New Roman" w:hAnsi="Arial" w:cs="Arial"/>
          <w:color w:val="000000"/>
          <w:sz w:val="26"/>
          <w:szCs w:val="26"/>
          <w:lang w:eastAsia="en-GB"/>
        </w:rPr>
        <w:t>Childhood has changed drastically during the last 25 years.</w:t>
      </w:r>
      <w:r w:rsidR="00275E7D">
        <w:rPr>
          <w:rFonts w:ascii="Arial" w:eastAsia="Times New Roman" w:hAnsi="Arial" w:cs="Arial"/>
          <w:color w:val="000000"/>
          <w:sz w:val="26"/>
          <w:szCs w:val="26"/>
          <w:lang w:eastAsia="en-GB"/>
        </w:rPr>
        <w:t xml:space="preserve"> </w:t>
      </w:r>
      <w:r w:rsidRPr="00330F73">
        <w:rPr>
          <w:rFonts w:ascii="Arial" w:eastAsia="Times New Roman" w:hAnsi="Arial" w:cs="Arial"/>
          <w:color w:val="000000"/>
          <w:sz w:val="26"/>
          <w:szCs w:val="26"/>
          <w:lang w:eastAsia="en-GB"/>
        </w:rPr>
        <w:t>Children haven't. Lives are busier and technology has changed the way that we all live our lives.</w:t>
      </w:r>
      <w:r w:rsidR="00275E7D">
        <w:rPr>
          <w:rFonts w:ascii="Arial" w:eastAsia="Times New Roman" w:hAnsi="Arial" w:cs="Arial"/>
          <w:color w:val="000000"/>
          <w:sz w:val="26"/>
          <w:szCs w:val="26"/>
          <w:lang w:eastAsia="en-GB"/>
        </w:rPr>
        <w:t xml:space="preserve"> </w:t>
      </w:r>
      <w:r w:rsidRPr="00330F73">
        <w:rPr>
          <w:rFonts w:ascii="Arial" w:eastAsia="Times New Roman" w:hAnsi="Arial" w:cs="Arial"/>
          <w:color w:val="000000"/>
          <w:sz w:val="26"/>
          <w:szCs w:val="26"/>
          <w:lang w:eastAsia="en-GB"/>
        </w:rPr>
        <w:t>With more restrictions on our time and access to space, research has shown that only 56% of UK children play outside with other children and that many are averaging up to 5 hours of screen time a day. Unfortunately, this means that children sometimes miss out on the creative and physical side of play that is so crucial to their development. This is one of our key motivators for embarking on this project.</w:t>
      </w:r>
    </w:p>
    <w:p w:rsidR="00330F73" w:rsidRPr="00330F73"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color w:val="000000"/>
          <w:sz w:val="26"/>
          <w:szCs w:val="26"/>
          <w:lang w:eastAsia="en-GB"/>
        </w:rPr>
        <w:t>The </w:t>
      </w:r>
      <w:r w:rsidRPr="00330F73">
        <w:rPr>
          <w:rFonts w:ascii="Arial" w:eastAsia="Times New Roman" w:hAnsi="Arial" w:cs="Arial"/>
          <w:b/>
          <w:bCs/>
          <w:color w:val="000000"/>
          <w:sz w:val="26"/>
          <w:szCs w:val="26"/>
          <w:lang w:eastAsia="en-GB"/>
        </w:rPr>
        <w:t>OPAL </w:t>
      </w:r>
      <w:r w:rsidRPr="00330F73">
        <w:rPr>
          <w:rFonts w:ascii="Arial" w:eastAsia="Times New Roman" w:hAnsi="Arial" w:cs="Arial"/>
          <w:color w:val="000000"/>
          <w:sz w:val="26"/>
          <w:szCs w:val="26"/>
          <w:lang w:eastAsia="en-GB"/>
        </w:rPr>
        <w:t>programme is the only programme of its kind that has been independently proven to sustainably improve the quality of play in primary schools. It is a mentor supported school improvement programme which will help us to make long term plans to improve the quality of our play opportunities. The programme has many proven benefits that include: more enjoyment of school, less teaching time lost to disputes between children, less accidents and greatly improved behaviour. </w:t>
      </w:r>
    </w:p>
    <w:p w:rsidR="00330F73" w:rsidRPr="00330F73" w:rsidRDefault="00330F73" w:rsidP="00330F73">
      <w:pPr>
        <w:spacing w:before="240" w:after="225" w:line="240" w:lineRule="auto"/>
        <w:rPr>
          <w:rFonts w:ascii="Arial" w:eastAsia="Times New Roman" w:hAnsi="Arial" w:cs="Arial"/>
          <w:color w:val="000000"/>
          <w:sz w:val="26"/>
          <w:szCs w:val="26"/>
          <w:lang w:eastAsia="en-GB"/>
        </w:rPr>
      </w:pPr>
      <w:r w:rsidRPr="00330F73">
        <w:rPr>
          <w:rFonts w:ascii="Arial" w:eastAsia="Times New Roman" w:hAnsi="Arial" w:cs="Arial"/>
          <w:color w:val="000000"/>
          <w:sz w:val="26"/>
          <w:szCs w:val="26"/>
          <w:lang w:eastAsia="en-GB"/>
        </w:rPr>
        <w:t>Through this approach to play, children are not only more active at lunch or break times, but they are also having the opportunity to further develop life skills such as co-operation, team work and problem solving. They are becoming motivated and enthusiastic builders, engineers, explorers &amp; designers. </w:t>
      </w:r>
    </w:p>
    <w:p w:rsidR="00330F73" w:rsidRPr="00330F73" w:rsidRDefault="00330F73" w:rsidP="00330F73">
      <w:pPr>
        <w:spacing w:after="0" w:line="390" w:lineRule="atLeast"/>
        <w:outlineLvl w:val="2"/>
        <w:rPr>
          <w:rFonts w:ascii="Arial" w:eastAsia="Times New Roman" w:hAnsi="Arial" w:cs="Arial"/>
          <w:b/>
          <w:bCs/>
          <w:color w:val="000000"/>
          <w:sz w:val="39"/>
          <w:szCs w:val="39"/>
          <w:lang w:eastAsia="en-GB"/>
        </w:rPr>
      </w:pPr>
      <w:r w:rsidRPr="00330F73">
        <w:rPr>
          <w:rFonts w:ascii="Arial" w:eastAsia="Times New Roman" w:hAnsi="Arial" w:cs="Arial"/>
          <w:b/>
          <w:bCs/>
          <w:color w:val="000000"/>
          <w:sz w:val="39"/>
          <w:szCs w:val="39"/>
          <w:lang w:eastAsia="en-GB"/>
        </w:rPr>
        <w:lastRenderedPageBreak/>
        <w:t>Q: What are the benefits of the OPAL Primary Programme?</w:t>
      </w:r>
    </w:p>
    <w:p w:rsidR="00330F73" w:rsidRPr="00330F73"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b/>
          <w:bCs/>
          <w:color w:val="00FF00"/>
          <w:sz w:val="26"/>
          <w:szCs w:val="26"/>
          <w:shd w:val="clear" w:color="auto" w:fill="000000"/>
          <w:lang w:eastAsia="en-GB"/>
        </w:rPr>
        <w:t>More teaching time</w:t>
      </w:r>
      <w:r w:rsidRPr="00330F73">
        <w:rPr>
          <w:rFonts w:ascii="Arial" w:eastAsia="Times New Roman" w:hAnsi="Arial" w:cs="Arial"/>
          <w:color w:val="000000"/>
          <w:sz w:val="26"/>
          <w:szCs w:val="26"/>
          <w:lang w:eastAsia="en-GB"/>
        </w:rPr>
        <w:t> - most schools report te</w:t>
      </w:r>
      <w:r w:rsidR="00955E35">
        <w:rPr>
          <w:rFonts w:ascii="Arial" w:eastAsia="Times New Roman" w:hAnsi="Arial" w:cs="Arial"/>
          <w:color w:val="000000"/>
          <w:sz w:val="26"/>
          <w:szCs w:val="26"/>
          <w:lang w:eastAsia="en-GB"/>
        </w:rPr>
        <w:t>n</w:t>
      </w:r>
      <w:r w:rsidRPr="00330F73">
        <w:rPr>
          <w:rFonts w:ascii="Arial" w:eastAsia="Times New Roman" w:hAnsi="Arial" w:cs="Arial"/>
          <w:color w:val="000000"/>
          <w:sz w:val="26"/>
          <w:szCs w:val="26"/>
          <w:lang w:eastAsia="en-GB"/>
        </w:rPr>
        <w:t xml:space="preserve"> minutes more teaching time per teacher with happ</w:t>
      </w:r>
      <w:r w:rsidR="00955E35">
        <w:rPr>
          <w:rFonts w:ascii="Arial" w:eastAsia="Times New Roman" w:hAnsi="Arial" w:cs="Arial"/>
          <w:color w:val="000000"/>
          <w:sz w:val="26"/>
          <w:szCs w:val="26"/>
          <w:lang w:eastAsia="en-GB"/>
        </w:rPr>
        <w:t>i</w:t>
      </w:r>
      <w:r w:rsidRPr="00330F73">
        <w:rPr>
          <w:rFonts w:ascii="Arial" w:eastAsia="Times New Roman" w:hAnsi="Arial" w:cs="Arial"/>
          <w:color w:val="000000"/>
          <w:sz w:val="26"/>
          <w:szCs w:val="26"/>
          <w:lang w:eastAsia="en-GB"/>
        </w:rPr>
        <w:t>er, more creative, and well exercised children who settle to classes much more quickly.</w:t>
      </w:r>
    </w:p>
    <w:p w:rsidR="00330F73" w:rsidRPr="00330F73"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b/>
          <w:bCs/>
          <w:color w:val="00FF00"/>
          <w:sz w:val="26"/>
          <w:szCs w:val="26"/>
          <w:shd w:val="clear" w:color="auto" w:fill="000000"/>
          <w:lang w:eastAsia="en-GB"/>
        </w:rPr>
        <w:t>Improved behaviour</w:t>
      </w:r>
      <w:r w:rsidRPr="00330F73">
        <w:rPr>
          <w:rFonts w:ascii="Arial" w:eastAsia="Times New Roman" w:hAnsi="Arial" w:cs="Arial"/>
          <w:color w:val="000000"/>
          <w:sz w:val="26"/>
          <w:szCs w:val="26"/>
          <w:shd w:val="clear" w:color="auto" w:fill="000000"/>
          <w:lang w:eastAsia="en-GB"/>
        </w:rPr>
        <w:t> </w:t>
      </w:r>
      <w:r w:rsidRPr="00330F73">
        <w:rPr>
          <w:rFonts w:ascii="Arial" w:eastAsia="Times New Roman" w:hAnsi="Arial" w:cs="Arial"/>
          <w:color w:val="000000"/>
          <w:sz w:val="26"/>
          <w:szCs w:val="26"/>
          <w:lang w:eastAsia="en-GB"/>
        </w:rPr>
        <w:t>- OPAL schools report up to 80% decreases in use of behaviour policies and 90% drops in time spent in resolving playtime issues.</w:t>
      </w:r>
    </w:p>
    <w:p w:rsidR="00330F73" w:rsidRPr="00330F73"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b/>
          <w:bCs/>
          <w:color w:val="00FF00"/>
          <w:sz w:val="26"/>
          <w:szCs w:val="26"/>
          <w:shd w:val="clear" w:color="auto" w:fill="000000"/>
          <w:lang w:eastAsia="en-GB"/>
        </w:rPr>
        <w:t>Faster core skills development</w:t>
      </w:r>
      <w:r w:rsidRPr="00330F73">
        <w:rPr>
          <w:rFonts w:ascii="Arial" w:eastAsia="Times New Roman" w:hAnsi="Arial" w:cs="Arial"/>
          <w:color w:val="000000"/>
          <w:sz w:val="26"/>
          <w:szCs w:val="26"/>
          <w:lang w:eastAsia="en-GB"/>
        </w:rPr>
        <w:t> - Children at OPAL schools rapidly develop creativity, imagination, co-operation, resilience, stamina and confidence.</w:t>
      </w:r>
    </w:p>
    <w:p w:rsidR="00330F73" w:rsidRPr="00330F73" w:rsidRDefault="00330F73" w:rsidP="00330F73">
      <w:pPr>
        <w:spacing w:after="0" w:line="240" w:lineRule="auto"/>
        <w:rPr>
          <w:rFonts w:ascii="Arial" w:eastAsia="Times New Roman" w:hAnsi="Arial" w:cs="Arial"/>
          <w:color w:val="000000"/>
          <w:sz w:val="26"/>
          <w:szCs w:val="26"/>
          <w:lang w:eastAsia="en-GB"/>
        </w:rPr>
      </w:pPr>
      <w:r w:rsidRPr="00330F73">
        <w:rPr>
          <w:rFonts w:ascii="Arial" w:eastAsia="Times New Roman" w:hAnsi="Arial" w:cs="Arial"/>
          <w:b/>
          <w:bCs/>
          <w:color w:val="00FF00"/>
          <w:sz w:val="26"/>
          <w:szCs w:val="26"/>
          <w:shd w:val="clear" w:color="auto" w:fill="000000"/>
          <w:lang w:eastAsia="en-GB"/>
        </w:rPr>
        <w:t>Inclusion </w:t>
      </w:r>
      <w:r w:rsidRPr="00330F73">
        <w:rPr>
          <w:rFonts w:ascii="Arial" w:eastAsia="Times New Roman" w:hAnsi="Arial" w:cs="Arial"/>
          <w:color w:val="000000"/>
          <w:sz w:val="26"/>
          <w:szCs w:val="26"/>
          <w:lang w:eastAsia="en-GB"/>
        </w:rPr>
        <w:t>- OPAL's approach makes play better for every child, every day....no exceptions!</w:t>
      </w:r>
    </w:p>
    <w:p w:rsidR="00330F73" w:rsidRPr="00330F73" w:rsidRDefault="00330F73" w:rsidP="00330F73">
      <w:pPr>
        <w:spacing w:line="240" w:lineRule="auto"/>
        <w:rPr>
          <w:rFonts w:ascii="Arial" w:eastAsia="Times New Roman" w:hAnsi="Arial" w:cs="Arial"/>
          <w:color w:val="000000"/>
          <w:sz w:val="26"/>
          <w:szCs w:val="26"/>
          <w:lang w:eastAsia="en-GB"/>
        </w:rPr>
      </w:pPr>
      <w:proofErr w:type="spellStart"/>
      <w:r w:rsidRPr="00330F73">
        <w:rPr>
          <w:rFonts w:ascii="Arial" w:eastAsia="Times New Roman" w:hAnsi="Arial" w:cs="Arial"/>
          <w:b/>
          <w:bCs/>
          <w:color w:val="00FF00"/>
          <w:sz w:val="26"/>
          <w:szCs w:val="26"/>
          <w:shd w:val="clear" w:color="auto" w:fill="000000"/>
          <w:lang w:eastAsia="en-GB"/>
        </w:rPr>
        <w:t>Happines</w:t>
      </w:r>
      <w:proofErr w:type="spellEnd"/>
      <w:r w:rsidRPr="00330F73">
        <w:rPr>
          <w:rFonts w:ascii="Arial" w:eastAsia="Times New Roman" w:hAnsi="Arial" w:cs="Arial"/>
          <w:b/>
          <w:bCs/>
          <w:color w:val="00FF00"/>
          <w:sz w:val="26"/>
          <w:szCs w:val="26"/>
          <w:shd w:val="clear" w:color="auto" w:fill="000000"/>
          <w:lang w:eastAsia="en-GB"/>
        </w:rPr>
        <w:t xml:space="preserve"> and wellbeing</w:t>
      </w:r>
      <w:r w:rsidRPr="00330F73">
        <w:rPr>
          <w:rFonts w:ascii="Arial" w:eastAsia="Times New Roman" w:hAnsi="Arial" w:cs="Arial"/>
          <w:color w:val="000000"/>
          <w:sz w:val="26"/>
          <w:szCs w:val="26"/>
          <w:lang w:eastAsia="en-GB"/>
        </w:rPr>
        <w:t> - Play is a human need and a human right.  Children and staff at OPAL's schools report feeling less stressed and happier, and more excited about school. </w:t>
      </w:r>
    </w:p>
    <w:p w:rsidR="00330F73" w:rsidRPr="00330F73" w:rsidRDefault="00330F73" w:rsidP="00330F73">
      <w:pPr>
        <w:spacing w:line="390" w:lineRule="atLeast"/>
        <w:outlineLvl w:val="2"/>
        <w:rPr>
          <w:rFonts w:ascii="Arial" w:eastAsia="Times New Roman" w:hAnsi="Arial" w:cs="Arial"/>
          <w:b/>
          <w:bCs/>
          <w:color w:val="000000"/>
          <w:sz w:val="39"/>
          <w:szCs w:val="39"/>
          <w:lang w:eastAsia="en-GB"/>
        </w:rPr>
      </w:pPr>
      <w:r w:rsidRPr="00330F73">
        <w:rPr>
          <w:rFonts w:ascii="Arial" w:eastAsia="Times New Roman" w:hAnsi="Arial" w:cs="Arial"/>
          <w:b/>
          <w:bCs/>
          <w:color w:val="000000"/>
          <w:sz w:val="39"/>
          <w:szCs w:val="39"/>
          <w:lang w:eastAsia="en-GB"/>
        </w:rPr>
        <w:t>UN Convention on the rights of the child - Article 31</w:t>
      </w:r>
    </w:p>
    <w:p w:rsidR="00650375" w:rsidRDefault="00330F73">
      <w:pPr>
        <w:rPr>
          <w:rStyle w:val="Emphasis"/>
          <w:rFonts w:ascii="Arial" w:hAnsi="Arial" w:cs="Arial"/>
          <w:color w:val="000000"/>
          <w:sz w:val="26"/>
          <w:szCs w:val="26"/>
          <w:shd w:val="clear" w:color="auto" w:fill="FFFFFF"/>
        </w:rPr>
      </w:pPr>
      <w:r>
        <w:rPr>
          <w:rStyle w:val="Emphasis"/>
          <w:rFonts w:ascii="Arial" w:hAnsi="Arial" w:cs="Arial"/>
          <w:color w:val="000000"/>
          <w:sz w:val="26"/>
          <w:szCs w:val="26"/>
          <w:shd w:val="clear" w:color="auto" w:fill="FFFFFF"/>
        </w:rPr>
        <w:t>"All Children have the right to relax and play and join in with a wide range of cultural &amp; artistic activities"</w:t>
      </w:r>
    </w:p>
    <w:p w:rsidR="009C7502" w:rsidRDefault="009C7502">
      <w:bookmarkStart w:id="0" w:name="_GoBack"/>
      <w:bookmarkEnd w:id="0"/>
    </w:p>
    <w:sectPr w:rsidR="009C7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73"/>
    <w:rsid w:val="001A344E"/>
    <w:rsid w:val="00275E7D"/>
    <w:rsid w:val="00330F73"/>
    <w:rsid w:val="00650375"/>
    <w:rsid w:val="0091464C"/>
    <w:rsid w:val="00955E35"/>
    <w:rsid w:val="009C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44682-6E7D-44B4-A821-CD39B00A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30F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046144">
      <w:bodyDiv w:val="1"/>
      <w:marLeft w:val="0"/>
      <w:marRight w:val="0"/>
      <w:marTop w:val="0"/>
      <w:marBottom w:val="0"/>
      <w:divBdr>
        <w:top w:val="none" w:sz="0" w:space="0" w:color="auto"/>
        <w:left w:val="none" w:sz="0" w:space="0" w:color="auto"/>
        <w:bottom w:val="none" w:sz="0" w:space="0" w:color="auto"/>
        <w:right w:val="none" w:sz="0" w:space="0" w:color="auto"/>
      </w:divBdr>
      <w:divsChild>
        <w:div w:id="1474063901">
          <w:marLeft w:val="0"/>
          <w:marRight w:val="0"/>
          <w:marTop w:val="0"/>
          <w:marBottom w:val="0"/>
          <w:divBdr>
            <w:top w:val="none" w:sz="0" w:space="0" w:color="auto"/>
            <w:left w:val="none" w:sz="0" w:space="0" w:color="auto"/>
            <w:bottom w:val="none" w:sz="0" w:space="0" w:color="auto"/>
            <w:right w:val="none" w:sz="0" w:space="0" w:color="auto"/>
          </w:divBdr>
          <w:divsChild>
            <w:div w:id="503931796">
              <w:marLeft w:val="0"/>
              <w:marRight w:val="0"/>
              <w:marTop w:val="0"/>
              <w:marBottom w:val="450"/>
              <w:divBdr>
                <w:top w:val="none" w:sz="0" w:space="0" w:color="auto"/>
                <w:left w:val="none" w:sz="0" w:space="0" w:color="auto"/>
                <w:bottom w:val="none" w:sz="0" w:space="0" w:color="auto"/>
                <w:right w:val="none" w:sz="0" w:space="0" w:color="auto"/>
              </w:divBdr>
              <w:divsChild>
                <w:div w:id="855079258">
                  <w:marLeft w:val="0"/>
                  <w:marRight w:val="0"/>
                  <w:marTop w:val="0"/>
                  <w:marBottom w:val="0"/>
                  <w:divBdr>
                    <w:top w:val="none" w:sz="0" w:space="0" w:color="auto"/>
                    <w:left w:val="none" w:sz="0" w:space="0" w:color="auto"/>
                    <w:bottom w:val="none" w:sz="0" w:space="0" w:color="auto"/>
                    <w:right w:val="none" w:sz="0" w:space="0" w:color="auto"/>
                  </w:divBdr>
                </w:div>
                <w:div w:id="27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3299">
          <w:marLeft w:val="0"/>
          <w:marRight w:val="0"/>
          <w:marTop w:val="0"/>
          <w:marBottom w:val="0"/>
          <w:divBdr>
            <w:top w:val="none" w:sz="0" w:space="0" w:color="auto"/>
            <w:left w:val="none" w:sz="0" w:space="0" w:color="auto"/>
            <w:bottom w:val="none" w:sz="0" w:space="0" w:color="auto"/>
            <w:right w:val="none" w:sz="0" w:space="0" w:color="auto"/>
          </w:divBdr>
          <w:divsChild>
            <w:div w:id="106867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utdoorplayandlearning.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Hair</dc:creator>
  <cp:keywords/>
  <dc:description/>
  <cp:lastModifiedBy>Nicola Jewitt</cp:lastModifiedBy>
  <cp:revision>2</cp:revision>
  <dcterms:created xsi:type="dcterms:W3CDTF">2024-03-05T09:55:00Z</dcterms:created>
  <dcterms:modified xsi:type="dcterms:W3CDTF">2024-03-05T09:55:00Z</dcterms:modified>
</cp:coreProperties>
</file>